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AF" w:rsidRDefault="00DC5BAF" w:rsidP="00DC5B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“Thank you for your interest in paying your Alice Mayo Society dues online.  We are transitioning to a new payment processing system and are unable to process dues online at this time.  In the meantime, please call t</w:t>
      </w:r>
      <w:bookmarkStart w:id="0" w:name="_GoBack"/>
      <w:bookmarkEnd w:id="0"/>
      <w:r>
        <w:rPr>
          <w:rFonts w:ascii="Calibri" w:hAnsi="Calibri" w:cs="Calibri"/>
          <w:color w:val="18376A"/>
          <w:sz w:val="30"/>
          <w:szCs w:val="30"/>
        </w:rPr>
        <w:t>he Mayo Clinic Alumni Center to pay your dues at 507-284-2317.  Thank you for your understanding during this transition.”</w:t>
      </w:r>
    </w:p>
    <w:p w:rsidR="004F28A8" w:rsidRDefault="00DC5BAF" w:rsidP="00DC5BAF">
      <w:r>
        <w:rPr>
          <w:rFonts w:ascii="Calibri" w:hAnsi="Calibri" w:cs="Calibri"/>
          <w:color w:val="18376A"/>
          <w:sz w:val="30"/>
          <w:szCs w:val="30"/>
        </w:rPr>
        <w:t> </w:t>
      </w:r>
    </w:p>
    <w:sectPr w:rsidR="004F28A8" w:rsidSect="004F28A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AF"/>
    <w:rsid w:val="004F28A8"/>
    <w:rsid w:val="00DC5B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09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Macintosh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Katzelnick</dc:creator>
  <cp:keywords/>
  <dc:description/>
  <cp:lastModifiedBy>David Katzelnick</cp:lastModifiedBy>
  <cp:revision>1</cp:revision>
  <dcterms:created xsi:type="dcterms:W3CDTF">2014-10-27T14:56:00Z</dcterms:created>
  <dcterms:modified xsi:type="dcterms:W3CDTF">2014-10-27T14:57:00Z</dcterms:modified>
</cp:coreProperties>
</file>